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32AA" w14:textId="77777777" w:rsidR="00E41960" w:rsidRDefault="00E41960" w:rsidP="00E419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№___</w:t>
      </w:r>
    </w:p>
    <w:p w14:paraId="5F748C48" w14:textId="77777777" w:rsidR="00E41960" w:rsidRPr="00E41960" w:rsidRDefault="00E41960" w:rsidP="00E41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калибровки </w:t>
      </w:r>
      <w:hyperlink r:id="rId6" w:history="1">
        <w:r w:rsidRPr="00070892">
          <w:rPr>
            <w:rStyle w:val="a4"/>
            <w:rFonts w:ascii="Times New Roman" w:hAnsi="Times New Roman" w:cs="Times New Roman"/>
            <w:sz w:val="24"/>
            <w:szCs w:val="24"/>
          </w:rPr>
          <w:t>образцов шероховатости</w:t>
        </w:r>
      </w:hyperlink>
    </w:p>
    <w:p w14:paraId="15368EE9" w14:textId="77777777" w:rsidR="00E41960" w:rsidRDefault="00E41960" w:rsidP="00E41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Диапазон  измерений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0892">
        <w:rPr>
          <w:rFonts w:ascii="Times New Roman" w:hAnsi="Times New Roman" w:cs="Times New Roman"/>
          <w:sz w:val="24"/>
          <w:szCs w:val="24"/>
        </w:rPr>
        <w:t>=____</w:t>
      </w:r>
      <w:r>
        <w:rPr>
          <w:rFonts w:ascii="Times New Roman" w:hAnsi="Times New Roman" w:cs="Times New Roman"/>
          <w:sz w:val="24"/>
          <w:szCs w:val="24"/>
        </w:rPr>
        <w:t>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2110"/>
        <w:gridCol w:w="2308"/>
        <w:gridCol w:w="2285"/>
      </w:tblGrid>
      <w:tr w:rsidR="00E41960" w14:paraId="0CA29A56" w14:textId="77777777" w:rsidTr="009E0A71">
        <w:tc>
          <w:tcPr>
            <w:tcW w:w="2868" w:type="dxa"/>
          </w:tcPr>
          <w:p w14:paraId="69153192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калибровки</w:t>
            </w:r>
          </w:p>
        </w:tc>
        <w:tc>
          <w:tcPr>
            <w:tcW w:w="2110" w:type="dxa"/>
          </w:tcPr>
          <w:p w14:paraId="6D1B9F54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калибровки</w:t>
            </w:r>
          </w:p>
        </w:tc>
        <w:tc>
          <w:tcPr>
            <w:tcW w:w="2308" w:type="dxa"/>
          </w:tcPr>
          <w:p w14:paraId="57BC4BEE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Допускаемые отклонения</w:t>
            </w:r>
          </w:p>
        </w:tc>
        <w:tc>
          <w:tcPr>
            <w:tcW w:w="2285" w:type="dxa"/>
          </w:tcPr>
          <w:p w14:paraId="6DB9D162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</w:t>
            </w:r>
          </w:p>
        </w:tc>
      </w:tr>
      <w:tr w:rsidR="00E41960" w14:paraId="1525768B" w14:textId="77777777" w:rsidTr="009E0A71">
        <w:tc>
          <w:tcPr>
            <w:tcW w:w="2868" w:type="dxa"/>
          </w:tcPr>
          <w:p w14:paraId="550780ED" w14:textId="77777777" w:rsidR="00E41960" w:rsidRDefault="00E41960" w:rsidP="003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1.Внешний осмотр</w:t>
            </w:r>
          </w:p>
        </w:tc>
        <w:tc>
          <w:tcPr>
            <w:tcW w:w="2110" w:type="dxa"/>
          </w:tcPr>
          <w:p w14:paraId="1BE9D9F8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55BB8B6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5ACA121B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60" w14:paraId="3FCED227" w14:textId="77777777" w:rsidTr="003461C4">
        <w:tc>
          <w:tcPr>
            <w:tcW w:w="9571" w:type="dxa"/>
            <w:gridSpan w:val="4"/>
          </w:tcPr>
          <w:p w14:paraId="59417914" w14:textId="77777777" w:rsidR="00E41960" w:rsidRPr="00260DC3" w:rsidRDefault="00E41960" w:rsidP="0034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3.Определение метрологических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МХ)</w:t>
            </w:r>
          </w:p>
        </w:tc>
      </w:tr>
      <w:tr w:rsidR="00E41960" w14:paraId="745F1EFC" w14:textId="77777777" w:rsidTr="009E0A71">
        <w:tc>
          <w:tcPr>
            <w:tcW w:w="2868" w:type="dxa"/>
          </w:tcPr>
          <w:p w14:paraId="7C60EC7E" w14:textId="77777777" w:rsidR="00E41960" w:rsidRPr="00F15912" w:rsidRDefault="00E41960" w:rsidP="00E41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t xml:space="preserve"> </w:t>
            </w:r>
            <w:r w:rsidRPr="00E41960">
              <w:rPr>
                <w:rFonts w:ascii="Times New Roman" w:hAnsi="Times New Roman" w:cs="Times New Roman"/>
                <w:sz w:val="24"/>
                <w:szCs w:val="24"/>
              </w:rPr>
              <w:t>Проверка габаритных размеров образцов</w:t>
            </w:r>
          </w:p>
        </w:tc>
        <w:tc>
          <w:tcPr>
            <w:tcW w:w="2110" w:type="dxa"/>
          </w:tcPr>
          <w:p w14:paraId="2D5DA52C" w14:textId="77777777" w:rsidR="00E41960" w:rsidRP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ШЦ-150</w:t>
            </w:r>
          </w:p>
        </w:tc>
        <w:tc>
          <w:tcPr>
            <w:tcW w:w="2308" w:type="dxa"/>
          </w:tcPr>
          <w:p w14:paraId="7C964526" w14:textId="77777777" w:rsidR="00E41960" w:rsidRPr="00655420" w:rsidRDefault="000E2A28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ГОСТ 9378-75</w:t>
            </w:r>
          </w:p>
        </w:tc>
        <w:tc>
          <w:tcPr>
            <w:tcW w:w="2285" w:type="dxa"/>
          </w:tcPr>
          <w:p w14:paraId="2BE7BD8A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60" w14:paraId="2C927727" w14:textId="77777777" w:rsidTr="009E0A71">
        <w:tc>
          <w:tcPr>
            <w:tcW w:w="2868" w:type="dxa"/>
          </w:tcPr>
          <w:p w14:paraId="0034B12C" w14:textId="77777777" w:rsidR="00E41960" w:rsidRDefault="00E41960" w:rsidP="00E4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  <w:r w:rsidRPr="00E4196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E41960">
              <w:rPr>
                <w:rFonts w:ascii="Times New Roman" w:hAnsi="Times New Roman" w:cs="Times New Roman"/>
                <w:sz w:val="24"/>
                <w:szCs w:val="24"/>
              </w:rPr>
              <w:t>размагнипченности</w:t>
            </w:r>
            <w:proofErr w:type="spellEnd"/>
          </w:p>
        </w:tc>
        <w:tc>
          <w:tcPr>
            <w:tcW w:w="2110" w:type="dxa"/>
          </w:tcPr>
          <w:p w14:paraId="007D8FC6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60">
              <w:rPr>
                <w:rFonts w:ascii="Times New Roman" w:hAnsi="Times New Roman" w:cs="Times New Roman"/>
                <w:sz w:val="24"/>
                <w:szCs w:val="24"/>
              </w:rPr>
              <w:t>Детали из малоуглеродистой стали до 0,1 г.</w:t>
            </w:r>
          </w:p>
        </w:tc>
        <w:tc>
          <w:tcPr>
            <w:tcW w:w="2308" w:type="dxa"/>
          </w:tcPr>
          <w:p w14:paraId="6C01478A" w14:textId="77777777" w:rsidR="00E41960" w:rsidRDefault="000E2A28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ГОСТ 9378-75</w:t>
            </w:r>
          </w:p>
        </w:tc>
        <w:tc>
          <w:tcPr>
            <w:tcW w:w="2285" w:type="dxa"/>
          </w:tcPr>
          <w:p w14:paraId="08227295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60" w14:paraId="1FF77BAF" w14:textId="77777777" w:rsidTr="009E0A71">
        <w:tc>
          <w:tcPr>
            <w:tcW w:w="2868" w:type="dxa"/>
          </w:tcPr>
          <w:p w14:paraId="09F1CF6A" w14:textId="77777777" w:rsidR="009E0A71" w:rsidRPr="009E0A71" w:rsidRDefault="00E41960" w:rsidP="009E0A71">
            <w:r w:rsidRPr="00DC0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t xml:space="preserve"> </w:t>
            </w:r>
            <w:r w:rsidR="00FE5EBF">
              <w:fldChar w:fldCharType="begin"/>
            </w:r>
            <w:r w:rsidR="009E0A71">
              <w:instrText xml:space="preserve"> LINK Excel.Sheet.8 "\\\\25.83.30.174\\d\\МС - НТЦ Эксперт\\Приложения\\Протоколы калибровки\\Протокол калибровки.xlsx" "Образцы шероховатости!R7C2" \a \f 4 \h </w:instrText>
            </w:r>
            <w:r w:rsidR="00FE5EBF">
              <w:fldChar w:fldCharType="separate"/>
            </w:r>
            <w:r w:rsidR="009E0A71" w:rsidRPr="009E0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шероховатости нерабочих поверхностей образцов</w:t>
            </w:r>
          </w:p>
          <w:p w14:paraId="1CAECA7C" w14:textId="77777777" w:rsidR="00E41960" w:rsidRPr="00DC0CD5" w:rsidRDefault="00FE5EBF" w:rsidP="009E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2110" w:type="dxa"/>
          </w:tcPr>
          <w:p w14:paraId="789ABAA1" w14:textId="77777777" w:rsidR="00E41960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71">
              <w:rPr>
                <w:rFonts w:ascii="Times New Roman" w:hAnsi="Times New Roman" w:cs="Times New Roman"/>
                <w:sz w:val="24"/>
                <w:szCs w:val="24"/>
              </w:rPr>
              <w:t>Профилометр модели 130</w:t>
            </w:r>
          </w:p>
        </w:tc>
        <w:tc>
          <w:tcPr>
            <w:tcW w:w="2308" w:type="dxa"/>
          </w:tcPr>
          <w:p w14:paraId="62F6AC8B" w14:textId="77777777" w:rsidR="00E41960" w:rsidRDefault="000E2A28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ГОСТ 9378-75</w:t>
            </w:r>
          </w:p>
        </w:tc>
        <w:tc>
          <w:tcPr>
            <w:tcW w:w="2285" w:type="dxa"/>
          </w:tcPr>
          <w:p w14:paraId="2C464CA7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60" w14:paraId="176DA52B" w14:textId="77777777" w:rsidTr="009E0A71">
        <w:tc>
          <w:tcPr>
            <w:tcW w:w="2868" w:type="dxa"/>
          </w:tcPr>
          <w:p w14:paraId="7450BA51" w14:textId="77777777" w:rsidR="00E41960" w:rsidRPr="000D0552" w:rsidRDefault="00E41960" w:rsidP="009E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0D0552">
              <w:rPr>
                <w:rFonts w:ascii="Times New Roman" w:hAnsi="Times New Roman" w:cs="Times New Roman"/>
              </w:rPr>
              <w:t xml:space="preserve"> </w:t>
            </w:r>
            <w:r w:rsidR="009E0A71" w:rsidRPr="009E0A71">
              <w:rPr>
                <w:rFonts w:ascii="Times New Roman" w:hAnsi="Times New Roman" w:cs="Times New Roman"/>
              </w:rPr>
              <w:t xml:space="preserve">Длина трассы ощупывания </w:t>
            </w:r>
            <w:proofErr w:type="gramStart"/>
            <w:r w:rsidR="009E0A71" w:rsidRPr="009E0A71">
              <w:rPr>
                <w:rFonts w:ascii="Times New Roman" w:hAnsi="Times New Roman" w:cs="Times New Roman"/>
              </w:rPr>
              <w:t>при измерение</w:t>
            </w:r>
            <w:proofErr w:type="gramEnd"/>
            <w:r w:rsidR="009E0A71" w:rsidRPr="009E0A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E0A71" w:rsidRPr="009E0A71">
              <w:rPr>
                <w:rFonts w:ascii="Times New Roman" w:hAnsi="Times New Roman" w:cs="Times New Roman"/>
              </w:rPr>
              <w:t>ln</w:t>
            </w:r>
            <w:proofErr w:type="spellEnd"/>
          </w:p>
        </w:tc>
        <w:tc>
          <w:tcPr>
            <w:tcW w:w="2110" w:type="dxa"/>
          </w:tcPr>
          <w:p w14:paraId="5808BC25" w14:textId="77777777" w:rsidR="00E41960" w:rsidRPr="000D0552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71">
              <w:rPr>
                <w:rFonts w:ascii="Times New Roman" w:hAnsi="Times New Roman" w:cs="Times New Roman"/>
                <w:sz w:val="24"/>
                <w:szCs w:val="24"/>
              </w:rPr>
              <w:t>Профилометр модели 130</w:t>
            </w:r>
          </w:p>
        </w:tc>
        <w:tc>
          <w:tcPr>
            <w:tcW w:w="2308" w:type="dxa"/>
          </w:tcPr>
          <w:p w14:paraId="6226C80F" w14:textId="77777777" w:rsidR="00E41960" w:rsidRDefault="000E2A28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ГОСТ 9378-75</w:t>
            </w:r>
          </w:p>
        </w:tc>
        <w:tc>
          <w:tcPr>
            <w:tcW w:w="2285" w:type="dxa"/>
          </w:tcPr>
          <w:p w14:paraId="04D5C184" w14:textId="77777777" w:rsidR="00E41960" w:rsidRDefault="00E41960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1" w14:paraId="266F48F0" w14:textId="77777777" w:rsidTr="009E0A71">
        <w:tc>
          <w:tcPr>
            <w:tcW w:w="2868" w:type="dxa"/>
          </w:tcPr>
          <w:p w14:paraId="64662FA5" w14:textId="77777777" w:rsidR="009E0A71" w:rsidRPr="000D0552" w:rsidRDefault="009E0A71" w:rsidP="009E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t xml:space="preserve"> </w:t>
            </w:r>
            <w:r w:rsidRPr="009E0A71">
              <w:rPr>
                <w:rFonts w:ascii="Times New Roman" w:hAnsi="Times New Roman" w:cs="Times New Roman"/>
                <w:sz w:val="24"/>
                <w:szCs w:val="24"/>
              </w:rPr>
              <w:t xml:space="preserve">Расчет параметра </w:t>
            </w:r>
            <w:proofErr w:type="spellStart"/>
            <w:r w:rsidRPr="009E0A71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E0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</w:tcPr>
          <w:p w14:paraId="3F3EC2A7" w14:textId="77777777" w:rsidR="009E0A71" w:rsidRP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5BE6838" w14:textId="77777777" w:rsid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54B1073B" w14:textId="77777777" w:rsid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1" w14:paraId="2BB05500" w14:textId="77777777" w:rsidTr="009E0A71">
        <w:tc>
          <w:tcPr>
            <w:tcW w:w="2868" w:type="dxa"/>
          </w:tcPr>
          <w:p w14:paraId="164DE540" w14:textId="77777777" w:rsidR="009E0A71" w:rsidRPr="000D0552" w:rsidRDefault="009E0A71" w:rsidP="009E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t xml:space="preserve"> </w:t>
            </w:r>
            <w:r w:rsidRPr="009E0A71">
              <w:rPr>
                <w:rFonts w:ascii="Times New Roman" w:hAnsi="Times New Roman" w:cs="Times New Roman"/>
                <w:sz w:val="24"/>
                <w:szCs w:val="24"/>
              </w:rPr>
              <w:t>Расчет параметра v</w:t>
            </w:r>
          </w:p>
        </w:tc>
        <w:tc>
          <w:tcPr>
            <w:tcW w:w="2110" w:type="dxa"/>
          </w:tcPr>
          <w:p w14:paraId="4560755B" w14:textId="77777777" w:rsidR="009E0A71" w:rsidRP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0830B3D" w14:textId="77777777" w:rsid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5E52DB34" w14:textId="77777777" w:rsid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1" w14:paraId="6AEF37A8" w14:textId="77777777" w:rsidTr="009E0A71">
        <w:tc>
          <w:tcPr>
            <w:tcW w:w="2868" w:type="dxa"/>
          </w:tcPr>
          <w:p w14:paraId="26B9A530" w14:textId="77777777" w:rsidR="009E0A71" w:rsidRPr="000D0552" w:rsidRDefault="009E0A71" w:rsidP="009E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>
              <w:t xml:space="preserve"> </w:t>
            </w:r>
            <w:proofErr w:type="spellStart"/>
            <w:r w:rsidRPr="009E0A71">
              <w:rPr>
                <w:rFonts w:ascii="Times New Roman" w:hAnsi="Times New Roman" w:cs="Times New Roman"/>
                <w:sz w:val="24"/>
                <w:szCs w:val="24"/>
              </w:rPr>
              <w:t>Расччет</w:t>
            </w:r>
            <w:proofErr w:type="spellEnd"/>
            <w:r w:rsidRPr="009E0A71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 S</w:t>
            </w:r>
          </w:p>
        </w:tc>
        <w:tc>
          <w:tcPr>
            <w:tcW w:w="2110" w:type="dxa"/>
          </w:tcPr>
          <w:p w14:paraId="3B02E127" w14:textId="77777777" w:rsidR="009E0A71" w:rsidRP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8847047" w14:textId="77777777" w:rsid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BD44F34" w14:textId="77777777" w:rsidR="009E0A71" w:rsidRDefault="009E0A71" w:rsidP="003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729F4" w14:textId="77777777" w:rsidR="00E1051C" w:rsidRDefault="00E1051C"/>
    <w:p w14:paraId="3D5174A5" w14:textId="77777777" w:rsidR="000E2A28" w:rsidRDefault="000E2A28">
      <w:pPr>
        <w:rPr>
          <w:rFonts w:ascii="Times New Roman" w:hAnsi="Times New Roman" w:cs="Times New Roman"/>
          <w:b/>
        </w:rPr>
      </w:pPr>
      <w:r w:rsidRPr="000E2A28">
        <w:rPr>
          <w:rFonts w:ascii="Times New Roman" w:hAnsi="Times New Roman" w:cs="Times New Roman"/>
          <w:b/>
          <w:sz w:val="24"/>
          <w:szCs w:val="24"/>
        </w:rPr>
        <w:t>3.4.</w:t>
      </w:r>
      <w:r w:rsidRPr="000E2A28">
        <w:rPr>
          <w:rFonts w:ascii="Times New Roman" w:hAnsi="Times New Roman" w:cs="Times New Roman"/>
          <w:b/>
        </w:rPr>
        <w:t xml:space="preserve"> Длина трассы ощупывания </w:t>
      </w:r>
      <w:proofErr w:type="gramStart"/>
      <w:r w:rsidRPr="000E2A28">
        <w:rPr>
          <w:rFonts w:ascii="Times New Roman" w:hAnsi="Times New Roman" w:cs="Times New Roman"/>
          <w:b/>
        </w:rPr>
        <w:t>при измерение</w:t>
      </w:r>
      <w:proofErr w:type="gramEnd"/>
      <w:r w:rsidRPr="000E2A28">
        <w:rPr>
          <w:rFonts w:ascii="Times New Roman" w:hAnsi="Times New Roman" w:cs="Times New Roman"/>
          <w:b/>
        </w:rPr>
        <w:t xml:space="preserve">, </w:t>
      </w:r>
      <w:proofErr w:type="spellStart"/>
      <w:r w:rsidRPr="000E2A28">
        <w:rPr>
          <w:rFonts w:ascii="Times New Roman" w:hAnsi="Times New Roman" w:cs="Times New Roman"/>
          <w:b/>
        </w:rPr>
        <w:t>ln</w:t>
      </w:r>
      <w:proofErr w:type="spellEnd"/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1799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E2A28" w14:paraId="038F1607" w14:textId="77777777" w:rsidTr="000E2A28">
        <w:trPr>
          <w:trHeight w:val="548"/>
        </w:trPr>
        <w:tc>
          <w:tcPr>
            <w:tcW w:w="1799" w:type="dxa"/>
          </w:tcPr>
          <w:p w14:paraId="78F4B348" w14:textId="77777777" w:rsidR="000E2A28" w:rsidRPr="00CA494F" w:rsidRDefault="000E2A28" w:rsidP="0034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971" w:type="dxa"/>
          </w:tcPr>
          <w:p w14:paraId="5E8ECD16" w14:textId="77777777" w:rsidR="000E2A28" w:rsidRDefault="000E2A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" w:type="dxa"/>
          </w:tcPr>
          <w:p w14:paraId="275EAF9E" w14:textId="77777777" w:rsidR="000E2A28" w:rsidRDefault="000E2A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1" w:type="dxa"/>
          </w:tcPr>
          <w:p w14:paraId="76840614" w14:textId="77777777" w:rsidR="000E2A28" w:rsidRDefault="000E2A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1" w:type="dxa"/>
          </w:tcPr>
          <w:p w14:paraId="41EA2A9F" w14:textId="77777777" w:rsidR="000E2A28" w:rsidRDefault="000E2A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1" w:type="dxa"/>
          </w:tcPr>
          <w:p w14:paraId="4F71EB41" w14:textId="77777777" w:rsidR="000E2A28" w:rsidRDefault="000E2A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1" w:type="dxa"/>
          </w:tcPr>
          <w:p w14:paraId="605B001E" w14:textId="77777777" w:rsidR="000E2A28" w:rsidRDefault="000E2A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1" w:type="dxa"/>
          </w:tcPr>
          <w:p w14:paraId="1E206122" w14:textId="77777777" w:rsidR="000E2A28" w:rsidRDefault="000E2A2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1" w:type="dxa"/>
          </w:tcPr>
          <w:p w14:paraId="5B3B0DD9" w14:textId="77777777" w:rsidR="000E2A28" w:rsidRDefault="000E2A2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E2A28" w14:paraId="1889B887" w14:textId="77777777" w:rsidTr="000E2A28">
        <w:trPr>
          <w:trHeight w:val="266"/>
        </w:trPr>
        <w:tc>
          <w:tcPr>
            <w:tcW w:w="1799" w:type="dxa"/>
          </w:tcPr>
          <w:p w14:paraId="234CB601" w14:textId="77777777" w:rsidR="000E2A28" w:rsidRPr="00CA494F" w:rsidRDefault="000E2A28" w:rsidP="0034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</w:tc>
        <w:tc>
          <w:tcPr>
            <w:tcW w:w="971" w:type="dxa"/>
          </w:tcPr>
          <w:p w14:paraId="50EF0553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7CAC2D7F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745A5400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48556F5F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109E7498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29EB9FF8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4F64C223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677898C5" w14:textId="77777777" w:rsidR="000E2A28" w:rsidRDefault="000E2A28">
            <w:pPr>
              <w:rPr>
                <w:b/>
              </w:rPr>
            </w:pPr>
          </w:p>
        </w:tc>
      </w:tr>
      <w:tr w:rsidR="000E2A28" w14:paraId="3F417622" w14:textId="77777777" w:rsidTr="000E2A28">
        <w:trPr>
          <w:trHeight w:val="266"/>
        </w:trPr>
        <w:tc>
          <w:tcPr>
            <w:tcW w:w="1799" w:type="dxa"/>
          </w:tcPr>
          <w:p w14:paraId="7678C94A" w14:textId="77777777" w:rsidR="000E2A28" w:rsidRPr="00CA494F" w:rsidRDefault="000E2A28" w:rsidP="0034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Погрешность,</w:t>
            </w:r>
          </w:p>
        </w:tc>
        <w:tc>
          <w:tcPr>
            <w:tcW w:w="971" w:type="dxa"/>
          </w:tcPr>
          <w:p w14:paraId="12CF0935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2BA0EA55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574A7B92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5F736ED2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6A6F65DF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4EA41851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0845C262" w14:textId="77777777" w:rsidR="000E2A28" w:rsidRDefault="000E2A28">
            <w:pPr>
              <w:rPr>
                <w:b/>
              </w:rPr>
            </w:pPr>
          </w:p>
        </w:tc>
        <w:tc>
          <w:tcPr>
            <w:tcW w:w="971" w:type="dxa"/>
          </w:tcPr>
          <w:p w14:paraId="773ECCBD" w14:textId="77777777" w:rsidR="000E2A28" w:rsidRDefault="000E2A28">
            <w:pPr>
              <w:rPr>
                <w:b/>
              </w:rPr>
            </w:pPr>
          </w:p>
        </w:tc>
      </w:tr>
    </w:tbl>
    <w:p w14:paraId="4D5DB969" w14:textId="77777777" w:rsidR="000E2A28" w:rsidRDefault="000E2A28">
      <w:pPr>
        <w:rPr>
          <w:b/>
        </w:rPr>
      </w:pPr>
    </w:p>
    <w:p w14:paraId="1F9EE0CA" w14:textId="77777777" w:rsidR="000E2A28" w:rsidRDefault="000E2A28">
      <w:pPr>
        <w:rPr>
          <w:b/>
        </w:rPr>
      </w:pPr>
    </w:p>
    <w:p w14:paraId="2D227196" w14:textId="77777777" w:rsidR="000E2A28" w:rsidRDefault="000E2A28">
      <w:pPr>
        <w:rPr>
          <w:b/>
        </w:rPr>
      </w:pPr>
    </w:p>
    <w:p w14:paraId="1D6C56EB" w14:textId="77777777" w:rsidR="000E2A28" w:rsidRDefault="000E2A28">
      <w:pPr>
        <w:rPr>
          <w:b/>
        </w:rPr>
      </w:pPr>
    </w:p>
    <w:p w14:paraId="604F3D87" w14:textId="77777777" w:rsidR="000E2A28" w:rsidRDefault="000E2A28">
      <w:pPr>
        <w:rPr>
          <w:b/>
        </w:rPr>
      </w:pPr>
    </w:p>
    <w:p w14:paraId="5AF83ACF" w14:textId="77777777" w:rsidR="000E2A28" w:rsidRDefault="000E2A28">
      <w:pPr>
        <w:rPr>
          <w:b/>
        </w:rPr>
      </w:pPr>
    </w:p>
    <w:p w14:paraId="7FF4FE12" w14:textId="77777777" w:rsidR="000E2A28" w:rsidRDefault="000E2A28">
      <w:pPr>
        <w:rPr>
          <w:b/>
        </w:rPr>
      </w:pPr>
    </w:p>
    <w:p w14:paraId="74C407CD" w14:textId="77777777" w:rsidR="000E2A28" w:rsidRDefault="000E2A28">
      <w:pPr>
        <w:rPr>
          <w:b/>
        </w:rPr>
      </w:pPr>
    </w:p>
    <w:p w14:paraId="1F6C28B4" w14:textId="77777777" w:rsidR="000E2A28" w:rsidRDefault="000E2A28">
      <w:pPr>
        <w:rPr>
          <w:b/>
        </w:rPr>
      </w:pPr>
    </w:p>
    <w:p w14:paraId="13624428" w14:textId="77777777" w:rsidR="000E2A28" w:rsidRDefault="000E2A28">
      <w:pPr>
        <w:rPr>
          <w:b/>
        </w:rPr>
      </w:pPr>
    </w:p>
    <w:p w14:paraId="3BDD5FF0" w14:textId="77777777" w:rsidR="000E2A28" w:rsidRPr="000E2A28" w:rsidRDefault="000E2A28">
      <w:r>
        <w:t>Калибровщик________________Ф.И.О.______________________Дата__________________</w:t>
      </w:r>
    </w:p>
    <w:p w14:paraId="36B656E0" w14:textId="77777777" w:rsidR="000E2A28" w:rsidRPr="000E2A28" w:rsidRDefault="000E2A28">
      <w:pPr>
        <w:rPr>
          <w:b/>
        </w:rPr>
      </w:pPr>
    </w:p>
    <w:sectPr w:rsidR="000E2A28" w:rsidRPr="000E2A28" w:rsidSect="00A8343A">
      <w:footerReference w:type="default" r:id="rId7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1253" w14:textId="77777777" w:rsidR="00BE3ABB" w:rsidRDefault="00BE3ABB" w:rsidP="00745830">
      <w:pPr>
        <w:spacing w:after="0" w:line="240" w:lineRule="auto"/>
      </w:pPr>
      <w:r>
        <w:separator/>
      </w:r>
    </w:p>
  </w:endnote>
  <w:endnote w:type="continuationSeparator" w:id="0">
    <w:p w14:paraId="370A30E4" w14:textId="77777777" w:rsidR="00BE3ABB" w:rsidRDefault="00BE3ABB" w:rsidP="007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FA12" w14:textId="20545945" w:rsidR="00745830" w:rsidRDefault="00A8343A" w:rsidP="00745830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F16DDA" wp14:editId="481E2072">
          <wp:simplePos x="0" y="0"/>
          <wp:positionH relativeFrom="column">
            <wp:posOffset>-828675</wp:posOffset>
          </wp:positionH>
          <wp:positionV relativeFrom="paragraph">
            <wp:posOffset>9525</wp:posOffset>
          </wp:positionV>
          <wp:extent cx="7124700" cy="530225"/>
          <wp:effectExtent l="0" t="0" r="0" b="0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3F802C" w14:textId="77777777" w:rsidR="00745830" w:rsidRPr="001C6247" w:rsidRDefault="00745830" w:rsidP="00745830">
    <w:pPr>
      <w:spacing w:after="0"/>
      <w:rPr>
        <w:b/>
        <w:color w:val="0D0D0D" w:themeColor="text1" w:themeTint="F2"/>
      </w:rPr>
    </w:pPr>
    <w:r w:rsidRPr="001C6247">
      <w:rPr>
        <w:b/>
        <w:bCs/>
      </w:rPr>
      <w:t>Метрологическая служба «НТЦ Эксперт»</w:t>
    </w:r>
    <w:r w:rsidRPr="001C6247">
      <w:t xml:space="preserve"> - </w:t>
    </w:r>
    <w:hyperlink r:id="rId2" w:history="1">
      <w:r w:rsidRPr="001C6247">
        <w:rPr>
          <w:rStyle w:val="a4"/>
        </w:rPr>
        <w:t>https://ntcexpert.ru/m55</w:t>
      </w:r>
    </w:hyperlink>
    <w:r w:rsidRPr="001C6247">
      <w:t xml:space="preserve"> </w:t>
    </w:r>
  </w:p>
  <w:p w14:paraId="039F4155" w14:textId="77777777" w:rsidR="00745830" w:rsidRDefault="007458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774C" w14:textId="77777777" w:rsidR="00BE3ABB" w:rsidRDefault="00BE3ABB" w:rsidP="00745830">
      <w:pPr>
        <w:spacing w:after="0" w:line="240" w:lineRule="auto"/>
      </w:pPr>
      <w:r>
        <w:separator/>
      </w:r>
    </w:p>
  </w:footnote>
  <w:footnote w:type="continuationSeparator" w:id="0">
    <w:p w14:paraId="3F70F863" w14:textId="77777777" w:rsidR="00BE3ABB" w:rsidRDefault="00BE3ABB" w:rsidP="0074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60"/>
    <w:rsid w:val="00070892"/>
    <w:rsid w:val="000E2A28"/>
    <w:rsid w:val="00655420"/>
    <w:rsid w:val="00745830"/>
    <w:rsid w:val="009E0A71"/>
    <w:rsid w:val="00A8343A"/>
    <w:rsid w:val="00BE3ABB"/>
    <w:rsid w:val="00E1051C"/>
    <w:rsid w:val="00E41960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6938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08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830"/>
  </w:style>
  <w:style w:type="paragraph" w:styleId="a7">
    <w:name w:val="footer"/>
    <w:basedOn w:val="a"/>
    <w:link w:val="a8"/>
    <w:unhideWhenUsed/>
    <w:rsid w:val="0074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xpert.ru/vic/obrazcy-sherohovatost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2016-04-08T11:20:00Z</dcterms:created>
  <dcterms:modified xsi:type="dcterms:W3CDTF">2021-12-27T12:29:00Z</dcterms:modified>
</cp:coreProperties>
</file>